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The Western Front Association Masters Grant Scheme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The Western Front Association Masters Grant Scheme is offered to provide students undertaking a research dissertation on a First World War topic the opportunity to enrich their research. The Western Front Association wishes to support masters research by offering grants of £300 and an additional award of one year’s membership to the Western Front Association (or equivalent reimbursement for those already holding valid membership).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Eligibility and Criteria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Registered on a recognised Masters programme, either full or part time.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Can be registered at a UK or International Higher Education Institution.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dissertation topic must be related to the First World War, though does not have to be limited to the Western Front.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award of the grant is subject to the receipt of a reference from the masters Programme Leader.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Successful applicant agrees to produce a short piece (3,000-5,000 words) for The Western Front Association website, some recipients may be invited to write their piece for </w:t>
      </w:r>
      <w:r>
        <w:rPr>
          <w:rFonts w:ascii="Times" w:hAnsi="Times" w:cs="Times"/>
          <w:sz w:val="24"/>
          <w:sz-cs w:val="24"/>
          <w:i/>
        </w:rPr>
        <w:t xml:space="preserve">Stand To! The Journal of The Western Front Association </w:t>
      </w:r>
      <w:r>
        <w:rPr>
          <w:rFonts w:ascii="Times" w:hAnsi="Times" w:cs="Times"/>
          <w:sz w:val="24"/>
          <w:sz-cs w:val="24"/>
        </w:rPr>
        <w:t xml:space="preserve">but only after discussion and agreement with the Universities Trustee and </w:t>
      </w:r>
      <w:r>
        <w:rPr>
          <w:rFonts w:ascii="Times" w:hAnsi="Times" w:cs="Times"/>
          <w:sz w:val="24"/>
          <w:sz-cs w:val="24"/>
          <w:i/>
        </w:rPr>
        <w:t xml:space="preserve">Stand To!</w:t>
      </w:r>
      <w:r>
        <w:rPr>
          <w:rFonts w:ascii="Times" w:hAnsi="Times" w:cs="Times"/>
          <w:sz w:val="24"/>
          <w:sz-cs w:val="24"/>
        </w:rPr>
        <w:t xml:space="preserve"> Editor.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Application Deadline: </w:t>
      </w:r>
      <w:r>
        <w:rPr>
          <w:rFonts w:ascii="Times" w:hAnsi="Times" w:cs="Times"/>
          <w:sz w:val="24"/>
          <w:sz-cs w:val="24"/>
        </w:rPr>
        <w:t xml:space="preserve">Sunday 31st</w:t>
      </w:r>
      <w:r>
        <w:rPr>
          <w:rFonts w:ascii="Times" w:hAnsi="Times" w:cs="Times"/>
          <w:sz w:val="24"/>
          <w:sz-cs w:val="24"/>
          <w:vertAlign w:val="superscript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 March 2024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Applications will be assessed by a Committee consisting of the Universities Trustee, at least one other member of the Executive Committee and invited WFA members, and will make recommendations to be approved by the Executive Committee.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Completed applications should be submitted by email to universities@westernfrontassociation.com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What are the judges looking for?</w:t>
      </w:r>
    </w:p>
    <w:p>
      <w:pPr/>
      <w:r>
        <w:rPr>
          <w:rFonts w:ascii="Times" w:hAnsi="Times" w:cs="Times"/>
          <w:sz w:val="24"/>
          <w:sz-cs w:val="24"/>
        </w:rPr>
        <w:t xml:space="preserve">The judging panel will assess each of the entries on the following criteria: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How closely the topic is related to the First World War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How well the proposed research is described?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Suitable scale for Masters length project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Standard of written English</w:t>
      </w:r>
    </w:p>
    <w:p>
      <w:pPr>
        <w:ind w:left="36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Application Form Begins on Page 3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Personal Details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Name: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Address: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Email Address: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Alternative Email Address: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Contact Telephone Number: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Higher Education Institution: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Title: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Start Date: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Project Title: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Name of Programme Leader: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Programme Leader Email Address </w:t>
      </w:r>
      <w:r>
        <w:rPr>
          <w:rFonts w:ascii="Times" w:hAnsi="Times" w:cs="Times"/>
          <w:sz w:val="24"/>
          <w:sz-cs w:val="24"/>
        </w:rPr>
        <w:t xml:space="preserve">(for reference purposes)</w:t>
      </w:r>
      <w:r>
        <w:rPr>
          <w:rFonts w:ascii="Times" w:hAnsi="Times" w:cs="Times"/>
          <w:sz w:val="24"/>
          <w:sz-cs w:val="24"/>
          <w:b/>
        </w:rPr>
        <w:t xml:space="preserve">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How did you hear about the scheme: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Brief Description of Proposed Research Project (250 words)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Declaration:</w:t>
      </w:r>
    </w:p>
    <w:p>
      <w:pPr/>
      <w:r>
        <w:rPr>
          <w:rFonts w:ascii="Times" w:hAnsi="Times" w:cs="Times"/>
          <w:sz w:val="24"/>
          <w:sz-cs w:val="24"/>
        </w:rPr>
        <w:t xml:space="preserve">I confirm that the information I have provided is correct and I agree that The Western Front Association may take reasonable steps to verify this information. I understand that The Western Front Association will process and retain the personal information contained in this form for purposes connected with my application.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Name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Signature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Prime</dc:creator>
</cp:coreProperties>
</file>

<file path=docProps/meta.xml><?xml version="1.0" encoding="utf-8"?>
<meta xmlns="http://schemas.apple.com/cocoa/2006/metadata">
  <generator>CocoaOOXMLWriter/2022.7</generator>
</meta>
</file>